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4EF" w:rsidRPr="00773D1E" w:rsidRDefault="008A04EF" w:rsidP="008A04EF">
      <w:pPr>
        <w:jc w:val="center"/>
        <w:rPr>
          <w:sz w:val="22"/>
          <w:szCs w:val="22"/>
        </w:rPr>
      </w:pPr>
      <w:r w:rsidRPr="00773D1E">
        <w:rPr>
          <w:noProof/>
          <w:sz w:val="22"/>
          <w:szCs w:val="22"/>
        </w:rPr>
        <w:drawing>
          <wp:inline distT="0" distB="0" distL="0" distR="0" wp14:anchorId="6032A327" wp14:editId="11AA03FC">
            <wp:extent cx="904875" cy="914400"/>
            <wp:effectExtent l="0" t="0" r="9525" b="0"/>
            <wp:docPr id="1" name="Picture 1" descr="citysea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seal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4EF" w:rsidRPr="00773D1E" w:rsidRDefault="008A04EF" w:rsidP="008A04EF">
      <w:pPr>
        <w:rPr>
          <w:sz w:val="22"/>
          <w:szCs w:val="22"/>
        </w:rPr>
      </w:pPr>
    </w:p>
    <w:p w:rsidR="008A04EF" w:rsidRPr="00773D1E" w:rsidRDefault="008A04EF" w:rsidP="008A04EF">
      <w:pPr>
        <w:pStyle w:val="Heading1"/>
        <w:rPr>
          <w:sz w:val="22"/>
          <w:szCs w:val="22"/>
        </w:rPr>
      </w:pPr>
      <w:r w:rsidRPr="00773D1E">
        <w:rPr>
          <w:sz w:val="22"/>
          <w:szCs w:val="22"/>
        </w:rPr>
        <w:t>JACKSONVILLE CITY COUNCIL</w:t>
      </w:r>
    </w:p>
    <w:p w:rsidR="008A04EF" w:rsidRPr="00773D1E" w:rsidRDefault="008A04EF" w:rsidP="008A04EF">
      <w:pPr>
        <w:jc w:val="center"/>
        <w:rPr>
          <w:rFonts w:ascii="Arial" w:hAnsi="Arial"/>
          <w:b/>
          <w:sz w:val="22"/>
          <w:szCs w:val="22"/>
        </w:rPr>
      </w:pPr>
      <w:r w:rsidRPr="00773D1E">
        <w:rPr>
          <w:rFonts w:ascii="Arial" w:hAnsi="Arial"/>
          <w:b/>
          <w:sz w:val="22"/>
          <w:szCs w:val="22"/>
        </w:rPr>
        <w:t>RESEARCH DIVISION</w:t>
      </w:r>
    </w:p>
    <w:p w:rsidR="008A04EF" w:rsidRPr="00773D1E" w:rsidRDefault="008A04EF" w:rsidP="008A04EF">
      <w:pPr>
        <w:rPr>
          <w:sz w:val="22"/>
          <w:szCs w:val="22"/>
        </w:rPr>
      </w:pPr>
    </w:p>
    <w:p w:rsidR="008A04EF" w:rsidRPr="00773D1E" w:rsidRDefault="008A04EF" w:rsidP="008A04EF">
      <w:pPr>
        <w:rPr>
          <w:rFonts w:ascii="Arial" w:hAnsi="Arial"/>
          <w:sz w:val="22"/>
          <w:szCs w:val="22"/>
        </w:rPr>
      </w:pPr>
    </w:p>
    <w:p w:rsidR="001E680E" w:rsidRDefault="00DC3DB3" w:rsidP="001E680E">
      <w:pPr>
        <w:jc w:val="center"/>
        <w:rPr>
          <w:b/>
          <w:sz w:val="22"/>
          <w:szCs w:val="22"/>
        </w:rPr>
      </w:pPr>
      <w:r w:rsidRPr="00DC3DB3">
        <w:rPr>
          <w:b/>
          <w:sz w:val="22"/>
          <w:szCs w:val="22"/>
        </w:rPr>
        <w:t xml:space="preserve">Task Force </w:t>
      </w:r>
      <w:r>
        <w:rPr>
          <w:b/>
          <w:sz w:val="22"/>
          <w:szCs w:val="22"/>
        </w:rPr>
        <w:t xml:space="preserve">on Safety and Crime Reduction </w:t>
      </w:r>
      <w:r w:rsidRPr="00DC3DB3">
        <w:rPr>
          <w:b/>
          <w:sz w:val="22"/>
          <w:szCs w:val="22"/>
        </w:rPr>
        <w:t>Workforce Training/Business Partnerships</w:t>
      </w:r>
      <w:r w:rsidR="001E680E">
        <w:rPr>
          <w:b/>
          <w:sz w:val="22"/>
          <w:szCs w:val="22"/>
        </w:rPr>
        <w:t>/Community Engagement</w:t>
      </w:r>
      <w:r w:rsidRPr="00DC3DB3">
        <w:rPr>
          <w:b/>
          <w:sz w:val="22"/>
          <w:szCs w:val="22"/>
        </w:rPr>
        <w:t xml:space="preserve"> Chairs </w:t>
      </w:r>
    </w:p>
    <w:p w:rsidR="007D5969" w:rsidRDefault="007D5969" w:rsidP="001E680E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Meeting Minutes</w:t>
      </w:r>
    </w:p>
    <w:p w:rsidR="007D5969" w:rsidRPr="00773D1E" w:rsidRDefault="007D5969" w:rsidP="00E143E3">
      <w:pPr>
        <w:jc w:val="center"/>
        <w:rPr>
          <w:b/>
          <w:sz w:val="22"/>
          <w:szCs w:val="22"/>
        </w:rPr>
      </w:pPr>
    </w:p>
    <w:p w:rsidR="008A04EF" w:rsidRPr="00773D1E" w:rsidRDefault="006274A6" w:rsidP="008A04E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April 19</w:t>
      </w:r>
      <w:r w:rsidR="003A4F50">
        <w:rPr>
          <w:b/>
          <w:sz w:val="22"/>
          <w:szCs w:val="22"/>
        </w:rPr>
        <w:t>, 2019</w:t>
      </w:r>
    </w:p>
    <w:p w:rsidR="008A04EF" w:rsidRPr="00773D1E" w:rsidRDefault="006274A6" w:rsidP="008A04E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10:00 am</w:t>
      </w:r>
    </w:p>
    <w:p w:rsidR="008A04EF" w:rsidRPr="00773D1E" w:rsidRDefault="008A04EF" w:rsidP="008A04EF">
      <w:pPr>
        <w:jc w:val="center"/>
        <w:rPr>
          <w:b/>
          <w:sz w:val="22"/>
          <w:szCs w:val="22"/>
        </w:rPr>
      </w:pPr>
    </w:p>
    <w:p w:rsidR="008A04EF" w:rsidRPr="00773D1E" w:rsidRDefault="006274A6" w:rsidP="008A04E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Don Davis Room</w:t>
      </w:r>
    </w:p>
    <w:p w:rsidR="008A04EF" w:rsidRPr="00773D1E" w:rsidRDefault="008A04EF" w:rsidP="008A04EF">
      <w:pPr>
        <w:jc w:val="center"/>
        <w:rPr>
          <w:b/>
          <w:sz w:val="22"/>
          <w:szCs w:val="22"/>
        </w:rPr>
      </w:pPr>
      <w:r w:rsidRPr="00773D1E">
        <w:rPr>
          <w:b/>
          <w:sz w:val="22"/>
          <w:szCs w:val="22"/>
        </w:rPr>
        <w:t>F</w:t>
      </w:r>
      <w:r w:rsidR="00250A3A">
        <w:rPr>
          <w:b/>
          <w:sz w:val="22"/>
          <w:szCs w:val="22"/>
        </w:rPr>
        <w:t>irst</w:t>
      </w:r>
      <w:r w:rsidRPr="00773D1E">
        <w:rPr>
          <w:b/>
          <w:sz w:val="22"/>
          <w:szCs w:val="22"/>
        </w:rPr>
        <w:t xml:space="preserve"> Floor, City Hall</w:t>
      </w:r>
    </w:p>
    <w:p w:rsidR="008A04EF" w:rsidRPr="00773D1E" w:rsidRDefault="008A04EF" w:rsidP="008A04EF">
      <w:pPr>
        <w:jc w:val="center"/>
        <w:rPr>
          <w:b/>
          <w:sz w:val="22"/>
          <w:szCs w:val="22"/>
        </w:rPr>
      </w:pPr>
      <w:r w:rsidRPr="00773D1E">
        <w:rPr>
          <w:b/>
          <w:sz w:val="22"/>
          <w:szCs w:val="22"/>
        </w:rPr>
        <w:t>117 W. Duval Street</w:t>
      </w:r>
    </w:p>
    <w:p w:rsidR="00ED2E61" w:rsidRPr="00773D1E" w:rsidRDefault="00ED2E61">
      <w:pPr>
        <w:rPr>
          <w:sz w:val="22"/>
          <w:szCs w:val="22"/>
        </w:rPr>
      </w:pPr>
    </w:p>
    <w:p w:rsidR="00773D1E" w:rsidRPr="00773D1E" w:rsidRDefault="00773D1E">
      <w:pPr>
        <w:rPr>
          <w:sz w:val="22"/>
          <w:szCs w:val="22"/>
        </w:rPr>
      </w:pPr>
    </w:p>
    <w:p w:rsidR="00773D1E" w:rsidRPr="00773D1E" w:rsidRDefault="00773D1E" w:rsidP="00DC3DB3">
      <w:pPr>
        <w:rPr>
          <w:sz w:val="22"/>
          <w:szCs w:val="22"/>
        </w:rPr>
      </w:pPr>
      <w:r w:rsidRPr="00773D1E">
        <w:rPr>
          <w:b/>
          <w:sz w:val="22"/>
          <w:szCs w:val="22"/>
        </w:rPr>
        <w:t>Topic:</w:t>
      </w:r>
      <w:r>
        <w:rPr>
          <w:b/>
          <w:sz w:val="22"/>
          <w:szCs w:val="22"/>
        </w:rPr>
        <w:t xml:space="preserve"> </w:t>
      </w:r>
      <w:r w:rsidR="00DC3DB3" w:rsidRPr="00DC3DB3">
        <w:rPr>
          <w:sz w:val="22"/>
          <w:szCs w:val="22"/>
        </w:rPr>
        <w:t xml:space="preserve">Workforce </w:t>
      </w:r>
      <w:r w:rsidR="00DC3DB3">
        <w:rPr>
          <w:sz w:val="22"/>
          <w:szCs w:val="22"/>
        </w:rPr>
        <w:t>Training/Business Partnerships</w:t>
      </w:r>
      <w:r w:rsidR="006274A6">
        <w:rPr>
          <w:sz w:val="22"/>
          <w:szCs w:val="22"/>
        </w:rPr>
        <w:t>/Community Engagement</w:t>
      </w:r>
      <w:r w:rsidR="00DC3DB3">
        <w:rPr>
          <w:sz w:val="22"/>
          <w:szCs w:val="22"/>
        </w:rPr>
        <w:t xml:space="preserve"> </w:t>
      </w:r>
      <w:r w:rsidR="00DC3DB3" w:rsidRPr="00DC3DB3">
        <w:rPr>
          <w:sz w:val="22"/>
          <w:szCs w:val="22"/>
        </w:rPr>
        <w:t>Chairs Meeting</w:t>
      </w:r>
    </w:p>
    <w:p w:rsidR="00773D1E" w:rsidRPr="00773D1E" w:rsidRDefault="00773D1E">
      <w:pPr>
        <w:rPr>
          <w:b/>
          <w:sz w:val="22"/>
          <w:szCs w:val="22"/>
        </w:rPr>
      </w:pPr>
    </w:p>
    <w:p w:rsidR="00773D1E" w:rsidRDefault="00773D1E" w:rsidP="00773D1E">
      <w:pPr>
        <w:rPr>
          <w:b/>
          <w:sz w:val="22"/>
          <w:szCs w:val="22"/>
        </w:rPr>
      </w:pPr>
      <w:r w:rsidRPr="00773D1E">
        <w:rPr>
          <w:b/>
          <w:sz w:val="22"/>
          <w:szCs w:val="22"/>
        </w:rPr>
        <w:t>Attendance:</w:t>
      </w:r>
      <w:r w:rsidR="00DC3DB3">
        <w:rPr>
          <w:sz w:val="22"/>
          <w:szCs w:val="22"/>
        </w:rPr>
        <w:t xml:space="preserve"> </w:t>
      </w:r>
      <w:r w:rsidR="00483974">
        <w:rPr>
          <w:sz w:val="22"/>
          <w:szCs w:val="22"/>
        </w:rPr>
        <w:t xml:space="preserve">Michael Munz – Business Partnerships; Tom Geismar – Workforce Training; </w:t>
      </w:r>
      <w:r w:rsidR="005B4298">
        <w:rPr>
          <w:sz w:val="22"/>
          <w:szCs w:val="22"/>
        </w:rPr>
        <w:t xml:space="preserve">Colleen Hampsey – Council Research; </w:t>
      </w:r>
      <w:r w:rsidR="0057697F">
        <w:rPr>
          <w:sz w:val="22"/>
          <w:szCs w:val="22"/>
        </w:rPr>
        <w:t>Crystal Shemwell</w:t>
      </w:r>
      <w:r w:rsidR="005B4298">
        <w:rPr>
          <w:sz w:val="22"/>
          <w:szCs w:val="22"/>
        </w:rPr>
        <w:t xml:space="preserve"> – Legislative Services</w:t>
      </w:r>
      <w:r w:rsidR="00483974">
        <w:rPr>
          <w:sz w:val="22"/>
          <w:szCs w:val="22"/>
        </w:rPr>
        <w:t>;</w:t>
      </w:r>
      <w:r w:rsidR="00483974" w:rsidRPr="00483974">
        <w:rPr>
          <w:sz w:val="22"/>
          <w:szCs w:val="22"/>
        </w:rPr>
        <w:t xml:space="preserve"> </w:t>
      </w:r>
      <w:r w:rsidR="00483974">
        <w:rPr>
          <w:sz w:val="22"/>
          <w:szCs w:val="22"/>
        </w:rPr>
        <w:t>Task Force members Tim Sloan</w:t>
      </w:r>
      <w:r w:rsidR="006274A6">
        <w:rPr>
          <w:sz w:val="22"/>
          <w:szCs w:val="22"/>
        </w:rPr>
        <w:t xml:space="preserve"> and Ricky Brown</w:t>
      </w:r>
    </w:p>
    <w:p w:rsidR="00EF22C8" w:rsidRPr="00773D1E" w:rsidRDefault="00EF22C8" w:rsidP="00773D1E">
      <w:pPr>
        <w:rPr>
          <w:sz w:val="22"/>
          <w:szCs w:val="22"/>
        </w:rPr>
      </w:pPr>
    </w:p>
    <w:p w:rsidR="00773D1E" w:rsidRDefault="00EF22C8">
      <w:pPr>
        <w:rPr>
          <w:sz w:val="22"/>
          <w:szCs w:val="22"/>
        </w:rPr>
      </w:pPr>
      <w:r w:rsidRPr="00773D1E">
        <w:rPr>
          <w:sz w:val="22"/>
          <w:szCs w:val="22"/>
        </w:rPr>
        <w:t xml:space="preserve">For all </w:t>
      </w:r>
      <w:r>
        <w:rPr>
          <w:sz w:val="22"/>
          <w:szCs w:val="22"/>
        </w:rPr>
        <w:t xml:space="preserve">other </w:t>
      </w:r>
      <w:r w:rsidRPr="00773D1E">
        <w:rPr>
          <w:sz w:val="22"/>
          <w:szCs w:val="22"/>
        </w:rPr>
        <w:t>attendees please see the sign in sheet</w:t>
      </w:r>
    </w:p>
    <w:p w:rsidR="00EF22C8" w:rsidRPr="00773D1E" w:rsidRDefault="00EF22C8">
      <w:pPr>
        <w:rPr>
          <w:b/>
          <w:sz w:val="22"/>
          <w:szCs w:val="22"/>
        </w:rPr>
      </w:pPr>
    </w:p>
    <w:p w:rsidR="00773D1E" w:rsidRPr="00773D1E" w:rsidRDefault="00773D1E">
      <w:pPr>
        <w:rPr>
          <w:sz w:val="22"/>
          <w:szCs w:val="22"/>
        </w:rPr>
      </w:pPr>
      <w:r w:rsidRPr="00773D1E">
        <w:rPr>
          <w:b/>
          <w:sz w:val="22"/>
          <w:szCs w:val="22"/>
        </w:rPr>
        <w:t>Meeting Convened:</w:t>
      </w:r>
      <w:r>
        <w:rPr>
          <w:b/>
          <w:sz w:val="22"/>
          <w:szCs w:val="22"/>
        </w:rPr>
        <w:t xml:space="preserve"> </w:t>
      </w:r>
      <w:r w:rsidR="006274A6">
        <w:rPr>
          <w:sz w:val="22"/>
          <w:szCs w:val="22"/>
        </w:rPr>
        <w:t>10:13 am</w:t>
      </w:r>
    </w:p>
    <w:p w:rsidR="00773D1E" w:rsidRDefault="00773D1E">
      <w:pPr>
        <w:rPr>
          <w:b/>
          <w:sz w:val="22"/>
          <w:szCs w:val="22"/>
        </w:rPr>
      </w:pPr>
    </w:p>
    <w:p w:rsidR="006274A6" w:rsidRDefault="00FF0FC1" w:rsidP="006274A6">
      <w:pPr>
        <w:rPr>
          <w:sz w:val="22"/>
          <w:szCs w:val="22"/>
        </w:rPr>
      </w:pPr>
      <w:r>
        <w:rPr>
          <w:sz w:val="22"/>
          <w:szCs w:val="22"/>
        </w:rPr>
        <w:t xml:space="preserve">This was a meeting of the chairpersons </w:t>
      </w:r>
      <w:r w:rsidR="002C08E3">
        <w:rPr>
          <w:sz w:val="22"/>
          <w:szCs w:val="22"/>
        </w:rPr>
        <w:t>from the</w:t>
      </w:r>
      <w:r w:rsidR="002C08E3" w:rsidRPr="002C08E3">
        <w:rPr>
          <w:sz w:val="22"/>
          <w:szCs w:val="22"/>
        </w:rPr>
        <w:t xml:space="preserve"> Workforce Training/Business Partnerships</w:t>
      </w:r>
      <w:r w:rsidR="006274A6">
        <w:rPr>
          <w:sz w:val="22"/>
          <w:szCs w:val="22"/>
        </w:rPr>
        <w:t>/Community Engagement</w:t>
      </w:r>
      <w:r w:rsidR="002C08E3" w:rsidRPr="002C08E3">
        <w:rPr>
          <w:sz w:val="22"/>
          <w:szCs w:val="22"/>
        </w:rPr>
        <w:t xml:space="preserve"> </w:t>
      </w:r>
      <w:r w:rsidR="002C08E3">
        <w:rPr>
          <w:sz w:val="22"/>
          <w:szCs w:val="22"/>
        </w:rPr>
        <w:t xml:space="preserve">subcommittees to discuss collaboration as there is significant crossover in the missions of both groups. </w:t>
      </w:r>
      <w:r w:rsidR="006274A6">
        <w:rPr>
          <w:sz w:val="22"/>
          <w:szCs w:val="22"/>
        </w:rPr>
        <w:t xml:space="preserve">Community Engagement Chair Danford was not able to attend. Mr. Munz said that through his conversations in the community he has gathered that he has the support from the </w:t>
      </w:r>
      <w:r w:rsidR="00220C7E">
        <w:rPr>
          <w:sz w:val="22"/>
          <w:szCs w:val="22"/>
        </w:rPr>
        <w:t>JAXChamber</w:t>
      </w:r>
      <w:r w:rsidR="006274A6">
        <w:rPr>
          <w:sz w:val="22"/>
          <w:szCs w:val="22"/>
        </w:rPr>
        <w:t xml:space="preserve"> and the Administration for whatever action steps the subcommittees agree upon. Mr. Munz also referenced</w:t>
      </w:r>
      <w:r w:rsidR="00220C7E">
        <w:rPr>
          <w:sz w:val="22"/>
          <w:szCs w:val="22"/>
        </w:rPr>
        <w:t xml:space="preserve"> the Mayors T</w:t>
      </w:r>
      <w:r w:rsidR="006274A6">
        <w:rPr>
          <w:sz w:val="22"/>
          <w:szCs w:val="22"/>
        </w:rPr>
        <w:t>rust Fund as a possible funding source for public private partnerships.</w:t>
      </w:r>
    </w:p>
    <w:p w:rsidR="0003185C" w:rsidRDefault="0003185C" w:rsidP="006274A6">
      <w:pPr>
        <w:rPr>
          <w:sz w:val="22"/>
          <w:szCs w:val="22"/>
        </w:rPr>
      </w:pPr>
    </w:p>
    <w:p w:rsidR="002C08E3" w:rsidRDefault="006274A6" w:rsidP="006274A6">
      <w:pPr>
        <w:rPr>
          <w:sz w:val="22"/>
          <w:szCs w:val="22"/>
        </w:rPr>
      </w:pPr>
      <w:r>
        <w:rPr>
          <w:sz w:val="22"/>
          <w:szCs w:val="22"/>
        </w:rPr>
        <w:t>Mr. Geismar talked about barriers to employment, specifically a lack of high school diploma or GED. He indicated that the workforce training subcommittee is studying possible altern</w:t>
      </w:r>
      <w:r w:rsidR="0003185C">
        <w:rPr>
          <w:sz w:val="22"/>
          <w:szCs w:val="22"/>
        </w:rPr>
        <w:t>ative pathways for those lacking diplomas. Mr. Geismar also spoke about the Cure the Violence and Hammer and Hope models</w:t>
      </w:r>
      <w:r>
        <w:rPr>
          <w:sz w:val="22"/>
          <w:szCs w:val="22"/>
        </w:rPr>
        <w:t xml:space="preserve"> </w:t>
      </w:r>
      <w:r w:rsidR="0003185C">
        <w:rPr>
          <w:sz w:val="22"/>
          <w:szCs w:val="22"/>
        </w:rPr>
        <w:t xml:space="preserve">of outreach, in that they utilize community members to </w:t>
      </w:r>
      <w:r w:rsidR="00220C7E">
        <w:rPr>
          <w:sz w:val="22"/>
          <w:szCs w:val="22"/>
        </w:rPr>
        <w:t xml:space="preserve">connect and </w:t>
      </w:r>
      <w:r w:rsidR="0003185C">
        <w:rPr>
          <w:sz w:val="22"/>
          <w:szCs w:val="22"/>
        </w:rPr>
        <w:t xml:space="preserve">communicate. Mr. Geismar mentioned the need to assess trends in future employment sectors. Mr. Munz said that healthcare and logistics are growing fields locally. </w:t>
      </w:r>
    </w:p>
    <w:p w:rsidR="0003185C" w:rsidRDefault="0003185C" w:rsidP="006274A6">
      <w:pPr>
        <w:rPr>
          <w:sz w:val="22"/>
          <w:szCs w:val="22"/>
        </w:rPr>
      </w:pPr>
    </w:p>
    <w:p w:rsidR="0003185C" w:rsidRDefault="0003185C" w:rsidP="006274A6">
      <w:pPr>
        <w:rPr>
          <w:sz w:val="22"/>
          <w:szCs w:val="22"/>
        </w:rPr>
      </w:pPr>
      <w:r>
        <w:rPr>
          <w:sz w:val="22"/>
          <w:szCs w:val="22"/>
        </w:rPr>
        <w:t xml:space="preserve">Mr. Sloan talked about employability skills and how some applicants do not have them. Interview skills, interpersonal connections, cultural differences were all talked about with the group. Mr. Munz recounted a story he had heard from a large </w:t>
      </w:r>
      <w:r w:rsidR="00220C7E">
        <w:rPr>
          <w:sz w:val="22"/>
          <w:szCs w:val="22"/>
        </w:rPr>
        <w:t>local</w:t>
      </w:r>
      <w:r>
        <w:rPr>
          <w:sz w:val="22"/>
          <w:szCs w:val="22"/>
        </w:rPr>
        <w:t xml:space="preserve"> employer who recently hired 70 new staff members. Of the 70, only 20 ended up being retained due to the inability to pass a second drug test. </w:t>
      </w:r>
    </w:p>
    <w:p w:rsidR="0003185C" w:rsidRDefault="0003185C" w:rsidP="006274A6">
      <w:pPr>
        <w:rPr>
          <w:sz w:val="22"/>
          <w:szCs w:val="22"/>
        </w:rPr>
      </w:pPr>
    </w:p>
    <w:p w:rsidR="0003185C" w:rsidRDefault="0003185C" w:rsidP="006274A6">
      <w:pPr>
        <w:rPr>
          <w:sz w:val="22"/>
          <w:szCs w:val="22"/>
        </w:rPr>
      </w:pPr>
      <w:r>
        <w:rPr>
          <w:sz w:val="22"/>
          <w:szCs w:val="22"/>
        </w:rPr>
        <w:t xml:space="preserve">Mr. Sloan spoke about a film from his youth, Scared Straight. In the </w:t>
      </w:r>
      <w:r w:rsidRPr="0003185C">
        <w:rPr>
          <w:sz w:val="22"/>
          <w:szCs w:val="22"/>
        </w:rPr>
        <w:t>documentary</w:t>
      </w:r>
      <w:r>
        <w:rPr>
          <w:sz w:val="22"/>
          <w:szCs w:val="22"/>
        </w:rPr>
        <w:t>,</w:t>
      </w:r>
      <w:r w:rsidRPr="0003185C">
        <w:rPr>
          <w:sz w:val="22"/>
          <w:szCs w:val="22"/>
        </w:rPr>
        <w:t xml:space="preserve"> a group of juvenile delinquents </w:t>
      </w:r>
      <w:r>
        <w:rPr>
          <w:sz w:val="22"/>
          <w:szCs w:val="22"/>
        </w:rPr>
        <w:t>interact</w:t>
      </w:r>
      <w:r w:rsidRPr="0003185C">
        <w:rPr>
          <w:sz w:val="22"/>
          <w:szCs w:val="22"/>
        </w:rPr>
        <w:t xml:space="preserve"> with actual convicts in an attempt to "scare them straight" so that those teenagers will avoid prison life.</w:t>
      </w:r>
      <w:r>
        <w:rPr>
          <w:sz w:val="22"/>
          <w:szCs w:val="22"/>
        </w:rPr>
        <w:t xml:space="preserve"> Mr. Sloan suggested a deviation from that theme</w:t>
      </w:r>
      <w:r w:rsidR="00734EC4">
        <w:rPr>
          <w:sz w:val="22"/>
          <w:szCs w:val="22"/>
        </w:rPr>
        <w:t xml:space="preserve"> (Business Straight Talk)</w:t>
      </w:r>
      <w:r>
        <w:rPr>
          <w:sz w:val="22"/>
          <w:szCs w:val="22"/>
        </w:rPr>
        <w:t xml:space="preserve">, wherein local business owners regularly visit schools to present information about what qualities it takes to get hired and keep a job, as well as pass along knowledge about business in whatever their specialized field may be. Mr. Munz agreed with the idea and thought it was a good way to involve the business community in schools, particularly those schools who do not get a lot of community support. </w:t>
      </w:r>
      <w:r w:rsidR="00FC4A52">
        <w:rPr>
          <w:sz w:val="22"/>
          <w:szCs w:val="22"/>
        </w:rPr>
        <w:t>Mr. Sloan will draft a proposal and distribute it to the participating subcommittee members through council staff.</w:t>
      </w:r>
    </w:p>
    <w:p w:rsidR="00FC4A52" w:rsidRDefault="00FC4A52" w:rsidP="006274A6">
      <w:pPr>
        <w:rPr>
          <w:sz w:val="22"/>
          <w:szCs w:val="22"/>
        </w:rPr>
      </w:pPr>
    </w:p>
    <w:p w:rsidR="00FC4A52" w:rsidRDefault="00FC4A52" w:rsidP="006274A6">
      <w:pPr>
        <w:rPr>
          <w:sz w:val="22"/>
          <w:szCs w:val="22"/>
        </w:rPr>
      </w:pPr>
      <w:r>
        <w:rPr>
          <w:sz w:val="22"/>
          <w:szCs w:val="22"/>
        </w:rPr>
        <w:t xml:space="preserve">Public Comment: James Coleman, Workforce Industrial Training, was in attendance to speak about his programs. Mr. Coleman serves young adults ages 16-24 and offers certification trainings for workforce skills, as well as soft skills for long term employability. Mr. Coleman is applying for a federal grant, which requires a letter of support </w:t>
      </w:r>
      <w:r w:rsidR="00734EC4">
        <w:rPr>
          <w:sz w:val="22"/>
          <w:szCs w:val="22"/>
        </w:rPr>
        <w:t xml:space="preserve">that </w:t>
      </w:r>
      <w:r>
        <w:rPr>
          <w:sz w:val="22"/>
          <w:szCs w:val="22"/>
        </w:rPr>
        <w:t>he would like from the Task Force. Mr. Munz said that while the members in attendance support Mr. Coleman’s work</w:t>
      </w:r>
      <w:r w:rsidR="00734EC4">
        <w:rPr>
          <w:sz w:val="22"/>
          <w:szCs w:val="22"/>
        </w:rPr>
        <w:t xml:space="preserve"> it</w:t>
      </w:r>
      <w:r>
        <w:rPr>
          <w:sz w:val="22"/>
          <w:szCs w:val="22"/>
        </w:rPr>
        <w:t xml:space="preserve"> might be</w:t>
      </w:r>
      <w:r w:rsidR="00734EC4">
        <w:rPr>
          <w:sz w:val="22"/>
          <w:szCs w:val="22"/>
        </w:rPr>
        <w:t xml:space="preserve"> more</w:t>
      </w:r>
      <w:r>
        <w:rPr>
          <w:sz w:val="22"/>
          <w:szCs w:val="22"/>
        </w:rPr>
        <w:t xml:space="preserve"> advisable to connect with the Task Force Chair, Mark Griffin, or Council President Bowman, as the subcommittee members do not have the authority to sign off on such a letter</w:t>
      </w:r>
      <w:r w:rsidR="00734EC4">
        <w:rPr>
          <w:sz w:val="22"/>
          <w:szCs w:val="22"/>
        </w:rPr>
        <w:t xml:space="preserve"> independently</w:t>
      </w:r>
      <w:r>
        <w:rPr>
          <w:sz w:val="22"/>
          <w:szCs w:val="22"/>
        </w:rPr>
        <w:t>.</w:t>
      </w:r>
      <w:r w:rsidR="00734EC4">
        <w:rPr>
          <w:sz w:val="22"/>
          <w:szCs w:val="22"/>
        </w:rPr>
        <w:t xml:space="preserve"> </w:t>
      </w:r>
    </w:p>
    <w:p w:rsidR="008A1C4F" w:rsidRDefault="008A1C4F">
      <w:pPr>
        <w:rPr>
          <w:sz w:val="22"/>
          <w:szCs w:val="22"/>
        </w:rPr>
      </w:pPr>
    </w:p>
    <w:p w:rsidR="00D751AC" w:rsidRDefault="00981912">
      <w:pPr>
        <w:rPr>
          <w:sz w:val="22"/>
          <w:szCs w:val="22"/>
        </w:rPr>
      </w:pPr>
      <w:r>
        <w:rPr>
          <w:sz w:val="22"/>
          <w:szCs w:val="22"/>
        </w:rPr>
        <w:t xml:space="preserve">With no further business, </w:t>
      </w:r>
      <w:r w:rsidR="00483974">
        <w:rPr>
          <w:sz w:val="22"/>
          <w:szCs w:val="22"/>
        </w:rPr>
        <w:t>Mr. Munz</w:t>
      </w:r>
      <w:r>
        <w:rPr>
          <w:sz w:val="22"/>
          <w:szCs w:val="22"/>
        </w:rPr>
        <w:t xml:space="preserve"> adjourned the meeting. </w:t>
      </w:r>
      <w:r w:rsidR="002825C1">
        <w:rPr>
          <w:sz w:val="22"/>
          <w:szCs w:val="22"/>
        </w:rPr>
        <w:t>The n</w:t>
      </w:r>
      <w:r w:rsidR="00D751AC">
        <w:rPr>
          <w:sz w:val="22"/>
          <w:szCs w:val="22"/>
        </w:rPr>
        <w:t>ext</w:t>
      </w:r>
      <w:r w:rsidR="002825C1">
        <w:rPr>
          <w:sz w:val="22"/>
          <w:szCs w:val="22"/>
        </w:rPr>
        <w:t xml:space="preserve"> </w:t>
      </w:r>
      <w:r w:rsidR="00483974">
        <w:rPr>
          <w:sz w:val="22"/>
          <w:szCs w:val="22"/>
        </w:rPr>
        <w:t>collaborative subcommittee</w:t>
      </w:r>
      <w:r w:rsidR="00D751AC">
        <w:rPr>
          <w:sz w:val="22"/>
          <w:szCs w:val="22"/>
        </w:rPr>
        <w:t xml:space="preserve"> meeting </w:t>
      </w:r>
      <w:r w:rsidR="00FC4A52">
        <w:rPr>
          <w:sz w:val="22"/>
          <w:szCs w:val="22"/>
        </w:rPr>
        <w:t>scheduled as needed.</w:t>
      </w:r>
    </w:p>
    <w:p w:rsidR="00E82B94" w:rsidRPr="00D64407" w:rsidRDefault="00E82B94" w:rsidP="00E82B94">
      <w:pPr>
        <w:rPr>
          <w:b/>
          <w:sz w:val="22"/>
          <w:szCs w:val="22"/>
        </w:rPr>
      </w:pPr>
      <w:r w:rsidRPr="00D64407">
        <w:rPr>
          <w:b/>
          <w:sz w:val="22"/>
          <w:szCs w:val="22"/>
        </w:rPr>
        <w:tab/>
      </w:r>
      <w:r w:rsidRPr="00D64407">
        <w:rPr>
          <w:b/>
          <w:sz w:val="22"/>
          <w:szCs w:val="22"/>
        </w:rPr>
        <w:tab/>
      </w:r>
      <w:r w:rsidRPr="00D64407">
        <w:rPr>
          <w:b/>
          <w:sz w:val="22"/>
          <w:szCs w:val="22"/>
        </w:rPr>
        <w:tab/>
      </w:r>
      <w:r w:rsidRPr="00D64407">
        <w:rPr>
          <w:b/>
          <w:sz w:val="22"/>
          <w:szCs w:val="22"/>
        </w:rPr>
        <w:tab/>
      </w:r>
      <w:r w:rsidRPr="00D64407">
        <w:rPr>
          <w:b/>
          <w:sz w:val="22"/>
          <w:szCs w:val="22"/>
        </w:rPr>
        <w:tab/>
        <w:t xml:space="preserve">     </w:t>
      </w:r>
    </w:p>
    <w:p w:rsidR="00E82B94" w:rsidRDefault="00E82B94">
      <w:pPr>
        <w:rPr>
          <w:sz w:val="22"/>
          <w:szCs w:val="22"/>
        </w:rPr>
      </w:pPr>
    </w:p>
    <w:p w:rsidR="00773D1E" w:rsidRPr="00773D1E" w:rsidRDefault="00773D1E">
      <w:pPr>
        <w:rPr>
          <w:b/>
          <w:sz w:val="22"/>
          <w:szCs w:val="22"/>
        </w:rPr>
      </w:pPr>
      <w:r w:rsidRPr="00773D1E">
        <w:rPr>
          <w:b/>
          <w:sz w:val="22"/>
          <w:szCs w:val="22"/>
        </w:rPr>
        <w:t>Meeting Adjourned:</w:t>
      </w:r>
      <w:r>
        <w:rPr>
          <w:b/>
          <w:sz w:val="22"/>
          <w:szCs w:val="22"/>
        </w:rPr>
        <w:t xml:space="preserve"> </w:t>
      </w:r>
      <w:r w:rsidR="006274A6">
        <w:rPr>
          <w:sz w:val="22"/>
          <w:szCs w:val="22"/>
        </w:rPr>
        <w:t>11:01 am</w:t>
      </w:r>
    </w:p>
    <w:p w:rsidR="00773D1E" w:rsidRDefault="00773D1E">
      <w:pPr>
        <w:rPr>
          <w:sz w:val="22"/>
          <w:szCs w:val="22"/>
        </w:rPr>
      </w:pPr>
    </w:p>
    <w:p w:rsidR="00E95878" w:rsidRPr="00E95878" w:rsidRDefault="00E95878" w:rsidP="00E95878">
      <w:pPr>
        <w:rPr>
          <w:sz w:val="22"/>
          <w:szCs w:val="22"/>
        </w:rPr>
      </w:pPr>
      <w:r w:rsidRPr="00E95878">
        <w:rPr>
          <w:sz w:val="22"/>
          <w:szCs w:val="22"/>
        </w:rPr>
        <w:t xml:space="preserve">Minutes: Colleen Hampsey, Council Research </w:t>
      </w:r>
    </w:p>
    <w:p w:rsidR="00E95878" w:rsidRPr="00E95878" w:rsidRDefault="00E95878" w:rsidP="00E95878">
      <w:pPr>
        <w:rPr>
          <w:sz w:val="22"/>
          <w:szCs w:val="22"/>
        </w:rPr>
      </w:pPr>
      <w:r w:rsidRPr="00E95878">
        <w:rPr>
          <w:sz w:val="22"/>
          <w:szCs w:val="22"/>
        </w:rPr>
        <w:t>CHampsey @coj.net   (904) 630-1498</w:t>
      </w:r>
    </w:p>
    <w:p w:rsidR="00E95878" w:rsidRDefault="00250A3A" w:rsidP="00E95878">
      <w:pPr>
        <w:rPr>
          <w:sz w:val="22"/>
          <w:szCs w:val="22"/>
        </w:rPr>
      </w:pPr>
      <w:r>
        <w:rPr>
          <w:sz w:val="22"/>
          <w:szCs w:val="22"/>
        </w:rPr>
        <w:t xml:space="preserve">Posted </w:t>
      </w:r>
      <w:r w:rsidR="0057697F">
        <w:rPr>
          <w:sz w:val="22"/>
          <w:szCs w:val="22"/>
        </w:rPr>
        <w:t>4.</w:t>
      </w:r>
      <w:r w:rsidR="006274A6">
        <w:rPr>
          <w:sz w:val="22"/>
          <w:szCs w:val="22"/>
        </w:rPr>
        <w:t>24</w:t>
      </w:r>
      <w:r w:rsidR="00EF22C8">
        <w:rPr>
          <w:sz w:val="22"/>
          <w:szCs w:val="22"/>
        </w:rPr>
        <w:t>.19</w:t>
      </w:r>
      <w:r w:rsidR="003D0587">
        <w:rPr>
          <w:sz w:val="22"/>
          <w:szCs w:val="22"/>
        </w:rPr>
        <w:t xml:space="preserve"> 5</w:t>
      </w:r>
      <w:r w:rsidR="00E95878" w:rsidRPr="00E95878">
        <w:rPr>
          <w:sz w:val="22"/>
          <w:szCs w:val="22"/>
        </w:rPr>
        <w:t>:00 pm</w:t>
      </w:r>
    </w:p>
    <w:p w:rsidR="00D42C3A" w:rsidRPr="00E95878" w:rsidRDefault="00D42C3A" w:rsidP="00E95878">
      <w:pPr>
        <w:rPr>
          <w:sz w:val="22"/>
          <w:szCs w:val="22"/>
        </w:rPr>
      </w:pPr>
    </w:p>
    <w:p w:rsidR="00D42C3A" w:rsidRPr="00D42C3A" w:rsidRDefault="00E95878" w:rsidP="00D42C3A">
      <w:pPr>
        <w:rPr>
          <w:sz w:val="22"/>
          <w:szCs w:val="22"/>
        </w:rPr>
      </w:pPr>
      <w:r w:rsidRPr="00E95878">
        <w:rPr>
          <w:sz w:val="22"/>
          <w:szCs w:val="22"/>
        </w:rPr>
        <w:t xml:space="preserve">Tape: </w:t>
      </w:r>
      <w:r w:rsidR="00D42C3A" w:rsidRPr="00D42C3A">
        <w:rPr>
          <w:sz w:val="22"/>
          <w:szCs w:val="22"/>
        </w:rPr>
        <w:t>Workforce Training/Business Partnerships</w:t>
      </w:r>
      <w:r w:rsidR="006274A6">
        <w:rPr>
          <w:sz w:val="22"/>
          <w:szCs w:val="22"/>
        </w:rPr>
        <w:t>/Community Engagement Chairs</w:t>
      </w:r>
      <w:r w:rsidR="00D42C3A" w:rsidRPr="00D42C3A">
        <w:rPr>
          <w:sz w:val="22"/>
          <w:szCs w:val="22"/>
        </w:rPr>
        <w:t xml:space="preserve"> </w:t>
      </w:r>
    </w:p>
    <w:p w:rsidR="00E95878" w:rsidRDefault="00D42C3A" w:rsidP="00D42C3A">
      <w:pPr>
        <w:rPr>
          <w:sz w:val="22"/>
          <w:szCs w:val="22"/>
        </w:rPr>
      </w:pPr>
      <w:r w:rsidRPr="00D42C3A">
        <w:rPr>
          <w:sz w:val="22"/>
          <w:szCs w:val="22"/>
        </w:rPr>
        <w:t xml:space="preserve">Meeting </w:t>
      </w:r>
      <w:r w:rsidR="00E95878" w:rsidRPr="00E95878">
        <w:rPr>
          <w:sz w:val="22"/>
          <w:szCs w:val="22"/>
        </w:rPr>
        <w:t xml:space="preserve">- Legislative Services Division </w:t>
      </w:r>
    </w:p>
    <w:p w:rsidR="00E95878" w:rsidRPr="00773D1E" w:rsidRDefault="006274A6">
      <w:pPr>
        <w:rPr>
          <w:sz w:val="22"/>
          <w:szCs w:val="22"/>
        </w:rPr>
      </w:pPr>
      <w:r>
        <w:rPr>
          <w:sz w:val="22"/>
          <w:szCs w:val="22"/>
        </w:rPr>
        <w:t>4.19</w:t>
      </w:r>
      <w:r w:rsidR="00EF22C8">
        <w:rPr>
          <w:sz w:val="22"/>
          <w:szCs w:val="22"/>
        </w:rPr>
        <w:t>.19</w:t>
      </w:r>
    </w:p>
    <w:sectPr w:rsidR="00E95878" w:rsidRPr="00773D1E" w:rsidSect="0091411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A4EA0"/>
    <w:multiLevelType w:val="hybridMultilevel"/>
    <w:tmpl w:val="0E007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4602E"/>
    <w:multiLevelType w:val="hybridMultilevel"/>
    <w:tmpl w:val="2258C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668"/>
    <w:rsid w:val="0003185C"/>
    <w:rsid w:val="00031AFE"/>
    <w:rsid w:val="000662D1"/>
    <w:rsid w:val="000A5DF6"/>
    <w:rsid w:val="000D3CFC"/>
    <w:rsid w:val="0010322D"/>
    <w:rsid w:val="00124CA9"/>
    <w:rsid w:val="001621F9"/>
    <w:rsid w:val="00192268"/>
    <w:rsid w:val="0019476C"/>
    <w:rsid w:val="001B12E9"/>
    <w:rsid w:val="001E680E"/>
    <w:rsid w:val="00203562"/>
    <w:rsid w:val="00220C7E"/>
    <w:rsid w:val="00224899"/>
    <w:rsid w:val="00250A3A"/>
    <w:rsid w:val="00260666"/>
    <w:rsid w:val="002825C1"/>
    <w:rsid w:val="002C08E3"/>
    <w:rsid w:val="002D16FF"/>
    <w:rsid w:val="003313D8"/>
    <w:rsid w:val="003A3672"/>
    <w:rsid w:val="003A4F50"/>
    <w:rsid w:val="003B3C18"/>
    <w:rsid w:val="003D0587"/>
    <w:rsid w:val="003D31B5"/>
    <w:rsid w:val="00441549"/>
    <w:rsid w:val="00464338"/>
    <w:rsid w:val="00470427"/>
    <w:rsid w:val="00483974"/>
    <w:rsid w:val="00486481"/>
    <w:rsid w:val="004A6649"/>
    <w:rsid w:val="004B05DB"/>
    <w:rsid w:val="004B2B53"/>
    <w:rsid w:val="00521F9D"/>
    <w:rsid w:val="00535668"/>
    <w:rsid w:val="00575436"/>
    <w:rsid w:val="0057697F"/>
    <w:rsid w:val="00591D72"/>
    <w:rsid w:val="005B4298"/>
    <w:rsid w:val="0060241F"/>
    <w:rsid w:val="006274A6"/>
    <w:rsid w:val="0064586B"/>
    <w:rsid w:val="00670DE5"/>
    <w:rsid w:val="0068169B"/>
    <w:rsid w:val="006D724C"/>
    <w:rsid w:val="006E352C"/>
    <w:rsid w:val="006F3F51"/>
    <w:rsid w:val="006F5C02"/>
    <w:rsid w:val="00734EC4"/>
    <w:rsid w:val="00773D1E"/>
    <w:rsid w:val="00777025"/>
    <w:rsid w:val="007B1C96"/>
    <w:rsid w:val="007D5969"/>
    <w:rsid w:val="007E655F"/>
    <w:rsid w:val="007E7D1B"/>
    <w:rsid w:val="008437A2"/>
    <w:rsid w:val="008457C1"/>
    <w:rsid w:val="0088377B"/>
    <w:rsid w:val="00896F0B"/>
    <w:rsid w:val="008A04EF"/>
    <w:rsid w:val="008A1C4F"/>
    <w:rsid w:val="008B0907"/>
    <w:rsid w:val="008B5EAA"/>
    <w:rsid w:val="008D6079"/>
    <w:rsid w:val="008E4A6E"/>
    <w:rsid w:val="008F0F7B"/>
    <w:rsid w:val="009105DB"/>
    <w:rsid w:val="00911B5A"/>
    <w:rsid w:val="00914111"/>
    <w:rsid w:val="00925936"/>
    <w:rsid w:val="00947CC2"/>
    <w:rsid w:val="00963BEE"/>
    <w:rsid w:val="00981912"/>
    <w:rsid w:val="009A5519"/>
    <w:rsid w:val="009B7999"/>
    <w:rsid w:val="009D06BD"/>
    <w:rsid w:val="009E1B09"/>
    <w:rsid w:val="00A02839"/>
    <w:rsid w:val="00A05288"/>
    <w:rsid w:val="00A27A4D"/>
    <w:rsid w:val="00A27D4B"/>
    <w:rsid w:val="00A34E00"/>
    <w:rsid w:val="00A51590"/>
    <w:rsid w:val="00A760C0"/>
    <w:rsid w:val="00A91FCA"/>
    <w:rsid w:val="00AD6AF6"/>
    <w:rsid w:val="00B23450"/>
    <w:rsid w:val="00B3714C"/>
    <w:rsid w:val="00B85627"/>
    <w:rsid w:val="00B91F70"/>
    <w:rsid w:val="00BA2F87"/>
    <w:rsid w:val="00BB79E7"/>
    <w:rsid w:val="00BE6034"/>
    <w:rsid w:val="00BF1939"/>
    <w:rsid w:val="00CA1AB2"/>
    <w:rsid w:val="00CA4407"/>
    <w:rsid w:val="00CC28A2"/>
    <w:rsid w:val="00CE190C"/>
    <w:rsid w:val="00CF3D38"/>
    <w:rsid w:val="00D07A42"/>
    <w:rsid w:val="00D373F0"/>
    <w:rsid w:val="00D42C3A"/>
    <w:rsid w:val="00D63657"/>
    <w:rsid w:val="00D64407"/>
    <w:rsid w:val="00D751AC"/>
    <w:rsid w:val="00DC3DB3"/>
    <w:rsid w:val="00DF335E"/>
    <w:rsid w:val="00DF5554"/>
    <w:rsid w:val="00E143E3"/>
    <w:rsid w:val="00E60812"/>
    <w:rsid w:val="00E74955"/>
    <w:rsid w:val="00E8088A"/>
    <w:rsid w:val="00E82B94"/>
    <w:rsid w:val="00E95878"/>
    <w:rsid w:val="00E96904"/>
    <w:rsid w:val="00EC1851"/>
    <w:rsid w:val="00ED26CE"/>
    <w:rsid w:val="00ED2E61"/>
    <w:rsid w:val="00EE2414"/>
    <w:rsid w:val="00EF22C8"/>
    <w:rsid w:val="00F54D2C"/>
    <w:rsid w:val="00F80FF5"/>
    <w:rsid w:val="00FC4A52"/>
    <w:rsid w:val="00FF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A04EF"/>
    <w:pPr>
      <w:keepNext/>
      <w:jc w:val="center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04EF"/>
    <w:rPr>
      <w:rFonts w:ascii="Arial" w:eastAsia="Times New Roman" w:hAnsi="Arial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4E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49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A04EF"/>
    <w:pPr>
      <w:keepNext/>
      <w:jc w:val="center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04EF"/>
    <w:rPr>
      <w:rFonts w:ascii="Arial" w:eastAsia="Times New Roman" w:hAnsi="Arial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4E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4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2019-04-08T13:15:00Z</cp:lastPrinted>
  <dcterms:created xsi:type="dcterms:W3CDTF">2019-04-24T13:36:00Z</dcterms:created>
  <dcterms:modified xsi:type="dcterms:W3CDTF">2019-04-24T14:10:00Z</dcterms:modified>
</cp:coreProperties>
</file>